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159CED" w14:textId="77777777" w:rsidR="0028079B" w:rsidRDefault="0028079B" w:rsidP="003D1438">
      <w:pPr>
        <w:spacing w:line="360" w:lineRule="auto"/>
        <w:jc w:val="center"/>
        <w:rPr>
          <w:rFonts w:ascii="方正小标宋简体" w:eastAsia="方正小标宋简体" w:hAnsi="方正小标宋简体"/>
          <w:sz w:val="44"/>
          <w:szCs w:val="44"/>
        </w:rPr>
      </w:pPr>
      <w:r w:rsidRPr="0028079B">
        <w:rPr>
          <w:rFonts w:ascii="方正小标宋简体" w:eastAsia="方正小标宋简体" w:hAnsi="方正小标宋简体" w:hint="eastAsia"/>
          <w:sz w:val="44"/>
          <w:szCs w:val="44"/>
        </w:rPr>
        <w:t>2023-2024年度中层正职干部述职报告</w:t>
      </w:r>
    </w:p>
    <w:p w14:paraId="0231EB72" w14:textId="77777777" w:rsidR="0028079B" w:rsidRDefault="0028079B" w:rsidP="003D1438">
      <w:pPr>
        <w:spacing w:line="360" w:lineRule="auto"/>
        <w:jc w:val="center"/>
        <w:rPr>
          <w:rFonts w:ascii="楷体" w:eastAsia="楷体" w:hAnsi="楷体"/>
          <w:spacing w:val="-4"/>
          <w:sz w:val="32"/>
          <w:szCs w:val="32"/>
        </w:rPr>
      </w:pPr>
      <w:r>
        <w:rPr>
          <w:rFonts w:ascii="楷体" w:eastAsia="楷体" w:hAnsi="楷体" w:hint="eastAsia"/>
          <w:spacing w:val="-4"/>
          <w:sz w:val="32"/>
          <w:szCs w:val="32"/>
        </w:rPr>
        <w:t>质量监督处处长 杜利军</w:t>
      </w:r>
    </w:p>
    <w:p w14:paraId="43C7B064" w14:textId="77777777" w:rsidR="00C65605" w:rsidRDefault="00C65605" w:rsidP="00A376D1">
      <w:pPr>
        <w:spacing w:line="560" w:lineRule="exact"/>
        <w:jc w:val="center"/>
        <w:rPr>
          <w:rFonts w:ascii="楷体" w:eastAsia="楷体" w:hAnsi="楷体"/>
          <w:spacing w:val="-4"/>
          <w:sz w:val="32"/>
          <w:szCs w:val="32"/>
        </w:rPr>
      </w:pPr>
    </w:p>
    <w:p w14:paraId="0A3E1DF8" w14:textId="35001B39" w:rsidR="00A17A44" w:rsidRPr="00C65605" w:rsidRDefault="00A376D1" w:rsidP="00A17A44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2</w:t>
      </w:r>
      <w:r w:rsidRPr="00C65605">
        <w:rPr>
          <w:rFonts w:ascii="仿宋" w:eastAsia="仿宋" w:hAnsi="仿宋"/>
          <w:spacing w:val="-4"/>
          <w:sz w:val="32"/>
          <w:szCs w:val="32"/>
        </w:rPr>
        <w:t>023年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1</w:t>
      </w:r>
      <w:r w:rsidRPr="00C65605">
        <w:rPr>
          <w:rFonts w:ascii="仿宋" w:eastAsia="仿宋" w:hAnsi="仿宋"/>
          <w:spacing w:val="-4"/>
          <w:sz w:val="32"/>
          <w:szCs w:val="32"/>
        </w:rPr>
        <w:t>0月至今，</w:t>
      </w:r>
      <w:r w:rsidR="003D1438" w:rsidRPr="00C65605">
        <w:rPr>
          <w:rFonts w:ascii="仿宋" w:eastAsia="仿宋" w:hAnsi="仿宋" w:hint="eastAsia"/>
          <w:spacing w:val="-4"/>
          <w:sz w:val="32"/>
          <w:szCs w:val="32"/>
        </w:rPr>
        <w:t>在学校党委和行政的正确领导下，</w:t>
      </w:r>
      <w:r w:rsidR="003D1438">
        <w:rPr>
          <w:rFonts w:ascii="仿宋" w:eastAsia="仿宋" w:hAnsi="仿宋" w:hint="eastAsia"/>
          <w:spacing w:val="-4"/>
          <w:sz w:val="32"/>
          <w:szCs w:val="32"/>
        </w:rPr>
        <w:t>本人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在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质量监督处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新的工作岗位上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坚持以学习提高思想认识和业务素养，以务实的作风落实各项工作任务，以诚恳的态度加强与领导和同事之间的沟通交流，以谦逊的姿态展现质监处工作人员形象，做到清白做人与踏实做事相结合，在完成本职工作任务过程中进一步完善了自身素质结构。现将</w:t>
      </w:r>
      <w:r w:rsidR="00A17A44" w:rsidRPr="00C65605">
        <w:rPr>
          <w:rFonts w:ascii="仿宋" w:eastAsia="仿宋" w:hAnsi="仿宋"/>
          <w:spacing w:val="-4"/>
          <w:sz w:val="32"/>
          <w:szCs w:val="32"/>
        </w:rPr>
        <w:t>工作情况汇报如下。</w:t>
      </w:r>
    </w:p>
    <w:p w14:paraId="489230D0" w14:textId="77777777" w:rsidR="002B3105" w:rsidRDefault="0028079B" w:rsidP="002B3105">
      <w:pPr>
        <w:spacing w:line="560" w:lineRule="exact"/>
        <w:ind w:firstLineChars="200" w:firstLine="624"/>
        <w:jc w:val="both"/>
        <w:rPr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一、工作情况</w:t>
      </w:r>
    </w:p>
    <w:p w14:paraId="2B6781C4" w14:textId="77777777" w:rsidR="006D1823" w:rsidRPr="00C65605" w:rsidRDefault="006D1823" w:rsidP="002B31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C65605">
        <w:rPr>
          <w:rFonts w:ascii="楷体" w:eastAsia="楷体" w:hAnsi="楷体"/>
          <w:spacing w:val="-4"/>
          <w:sz w:val="32"/>
          <w:szCs w:val="32"/>
        </w:rPr>
        <w:t>（一）</w:t>
      </w:r>
      <w:r w:rsidRPr="00C65605">
        <w:rPr>
          <w:rFonts w:ascii="楷体" w:eastAsia="楷体" w:hAnsi="楷体" w:hint="eastAsia"/>
          <w:spacing w:val="-4"/>
          <w:sz w:val="32"/>
          <w:szCs w:val="32"/>
        </w:rPr>
        <w:t>重新定位部门职责</w:t>
      </w:r>
    </w:p>
    <w:p w14:paraId="3CEA0CC0" w14:textId="77777777" w:rsidR="002B3105" w:rsidRPr="00C65605" w:rsidRDefault="006D1823" w:rsidP="002B31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/>
          <w:spacing w:val="-4"/>
          <w:sz w:val="32"/>
          <w:szCs w:val="32"/>
        </w:rPr>
        <w:t>2023年10月，顺应学校内设机构改革发展要求，撤销督导处，成立质量监督处。</w:t>
      </w:r>
      <w:r w:rsidR="00A376D1" w:rsidRPr="00C65605">
        <w:rPr>
          <w:rFonts w:ascii="仿宋" w:eastAsia="仿宋" w:hAnsi="仿宋"/>
          <w:spacing w:val="-4"/>
          <w:sz w:val="32"/>
          <w:szCs w:val="32"/>
        </w:rPr>
        <w:t>本人到岗后，</w:t>
      </w:r>
      <w:r w:rsidRPr="00C65605">
        <w:rPr>
          <w:rFonts w:ascii="仿宋" w:eastAsia="仿宋" w:hAnsi="仿宋"/>
          <w:spacing w:val="-4"/>
          <w:sz w:val="32"/>
          <w:szCs w:val="32"/>
        </w:rPr>
        <w:t>重新定位部门职责，明确工作任务和目标，梳理工作思路和制度文件；</w:t>
      </w:r>
      <w:r w:rsidR="00A376D1" w:rsidRPr="00C65605">
        <w:rPr>
          <w:rFonts w:ascii="仿宋" w:eastAsia="仿宋" w:hAnsi="仿宋"/>
          <w:spacing w:val="-4"/>
          <w:sz w:val="32"/>
          <w:szCs w:val="32"/>
        </w:rPr>
        <w:t>组织</w:t>
      </w:r>
      <w:r w:rsidRPr="00C65605">
        <w:rPr>
          <w:rFonts w:ascii="仿宋" w:eastAsia="仿宋" w:hAnsi="仿宋"/>
          <w:spacing w:val="-4"/>
          <w:sz w:val="32"/>
          <w:szCs w:val="32"/>
        </w:rPr>
        <w:t>部门工作人员加强学习，尽快完成了新机构新职能的转变。</w:t>
      </w:r>
    </w:p>
    <w:p w14:paraId="79F805B3" w14:textId="0E891C22" w:rsidR="006D1823" w:rsidRPr="003D1438" w:rsidRDefault="00CF7A90" w:rsidP="00B707A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/>
          <w:spacing w:val="-4"/>
          <w:sz w:val="32"/>
          <w:szCs w:val="32"/>
        </w:rPr>
        <w:t>（</w:t>
      </w:r>
      <w:r w:rsidR="006D1823" w:rsidRPr="003D1438">
        <w:rPr>
          <w:rFonts w:ascii="楷体" w:eastAsia="楷体" w:hAnsi="楷体" w:hint="eastAsia"/>
          <w:spacing w:val="-4"/>
          <w:sz w:val="32"/>
          <w:szCs w:val="32"/>
        </w:rPr>
        <w:t>二</w:t>
      </w:r>
      <w:r w:rsidRPr="003D1438">
        <w:rPr>
          <w:rFonts w:ascii="楷体" w:eastAsia="楷体" w:hAnsi="楷体"/>
          <w:spacing w:val="-4"/>
          <w:sz w:val="32"/>
          <w:szCs w:val="32"/>
        </w:rPr>
        <w:t>）</w:t>
      </w:r>
      <w:r w:rsidR="006D1823" w:rsidRPr="003D1438">
        <w:rPr>
          <w:rFonts w:ascii="楷体" w:eastAsia="楷体" w:hAnsi="楷体" w:hint="eastAsia"/>
          <w:spacing w:val="-4"/>
          <w:sz w:val="32"/>
          <w:szCs w:val="32"/>
        </w:rPr>
        <w:t>推进</w:t>
      </w:r>
      <w:r w:rsidR="00913557" w:rsidRPr="003D1438">
        <w:rPr>
          <w:rFonts w:ascii="楷体" w:eastAsia="楷体" w:hAnsi="楷体" w:hint="eastAsia"/>
          <w:spacing w:val="-4"/>
          <w:sz w:val="32"/>
          <w:szCs w:val="32"/>
        </w:rPr>
        <w:t>教学</w:t>
      </w:r>
      <w:r w:rsidR="006D1823" w:rsidRPr="003D1438">
        <w:rPr>
          <w:rFonts w:ascii="楷体" w:eastAsia="楷体" w:hAnsi="楷体" w:hint="eastAsia"/>
          <w:spacing w:val="-4"/>
          <w:sz w:val="32"/>
          <w:szCs w:val="32"/>
        </w:rPr>
        <w:t>质量监督机制建设</w:t>
      </w:r>
    </w:p>
    <w:p w14:paraId="3AFFB012" w14:textId="640A50CF" w:rsidR="006D1823" w:rsidRPr="00C65605" w:rsidRDefault="006D1823" w:rsidP="00B707A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1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="002B3105" w:rsidRPr="00C65605">
        <w:rPr>
          <w:rFonts w:ascii="仿宋" w:eastAsia="仿宋" w:hAnsi="仿宋" w:hint="eastAsia"/>
          <w:spacing w:val="-4"/>
          <w:sz w:val="32"/>
          <w:szCs w:val="32"/>
        </w:rPr>
        <w:t>开展调研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，找准</w:t>
      </w:r>
      <w:r w:rsidR="00913557" w:rsidRPr="00C65605">
        <w:rPr>
          <w:rFonts w:ascii="仿宋" w:eastAsia="仿宋" w:hAnsi="仿宋" w:hint="eastAsia"/>
          <w:spacing w:val="-4"/>
          <w:sz w:val="32"/>
          <w:szCs w:val="32"/>
        </w:rPr>
        <w:t>改进方向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Pr="00C65605">
        <w:rPr>
          <w:rFonts w:ascii="仿宋" w:eastAsia="仿宋" w:hAnsi="仿宋"/>
          <w:spacing w:val="-4"/>
          <w:sz w:val="32"/>
          <w:szCs w:val="32"/>
        </w:rPr>
        <w:t>以学校主题调研为契机</w:t>
      </w:r>
      <w:r w:rsidR="002B3105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Pr="00C65605">
        <w:rPr>
          <w:rFonts w:ascii="仿宋" w:eastAsia="仿宋" w:hAnsi="仿宋"/>
          <w:spacing w:val="-4"/>
          <w:sz w:val="32"/>
          <w:szCs w:val="32"/>
        </w:rPr>
        <w:t>组织师生开展线上问卷、线下座谈调研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开展线上问卷调查活动</w:t>
      </w:r>
      <w:r w:rsidR="00A17A44" w:rsidRPr="00C65605">
        <w:rPr>
          <w:rFonts w:ascii="仿宋" w:eastAsia="仿宋" w:hAnsi="仿宋"/>
          <w:spacing w:val="-4"/>
          <w:sz w:val="32"/>
          <w:szCs w:val="32"/>
        </w:rPr>
        <w:t>2次，参与师生1111人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A17A44" w:rsidRPr="00C65605">
        <w:rPr>
          <w:rFonts w:ascii="仿宋" w:eastAsia="仿宋" w:hAnsi="仿宋"/>
          <w:spacing w:val="-4"/>
          <w:sz w:val="32"/>
          <w:szCs w:val="32"/>
        </w:rPr>
        <w:t>共收集到教师建议33条，学生反馈信息39条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2B3105" w:rsidRPr="00C65605">
        <w:rPr>
          <w:rFonts w:ascii="仿宋" w:eastAsia="仿宋" w:hAnsi="仿宋" w:hint="eastAsia"/>
          <w:spacing w:val="-4"/>
          <w:sz w:val="32"/>
          <w:szCs w:val="32"/>
        </w:rPr>
        <w:t>分析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了学</w:t>
      </w:r>
      <w:r w:rsidRPr="00C65605">
        <w:rPr>
          <w:rFonts w:ascii="仿宋" w:eastAsia="仿宋" w:hAnsi="仿宋"/>
          <w:spacing w:val="-4"/>
          <w:sz w:val="32"/>
          <w:szCs w:val="32"/>
        </w:rPr>
        <w:t>校质量监督体系建设存在的问题和不足，并</w:t>
      </w:r>
      <w:r w:rsidR="00506445" w:rsidRPr="00C65605">
        <w:rPr>
          <w:rFonts w:ascii="仿宋" w:eastAsia="仿宋" w:hAnsi="仿宋"/>
          <w:spacing w:val="-4"/>
          <w:sz w:val="32"/>
          <w:szCs w:val="32"/>
        </w:rPr>
        <w:t>撰写了主题</w:t>
      </w:r>
      <w:r w:rsidRPr="00C65605">
        <w:rPr>
          <w:rFonts w:ascii="仿宋" w:eastAsia="仿宋" w:hAnsi="仿宋"/>
          <w:spacing w:val="-4"/>
          <w:sz w:val="32"/>
          <w:szCs w:val="32"/>
        </w:rPr>
        <w:t>调研报告。</w:t>
      </w:r>
    </w:p>
    <w:p w14:paraId="1CFF9DB5" w14:textId="5A183813" w:rsidR="00C65605" w:rsidRDefault="006D1823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2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完善制度</w:t>
      </w:r>
      <w:r w:rsidR="00913557" w:rsidRPr="00C65605">
        <w:rPr>
          <w:rFonts w:ascii="仿宋" w:eastAsia="仿宋" w:hAnsi="仿宋" w:hint="eastAsia"/>
          <w:spacing w:val="-4"/>
          <w:sz w:val="32"/>
          <w:szCs w:val="32"/>
        </w:rPr>
        <w:t>，夯实质量之基。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通过</w:t>
      </w:r>
      <w:r w:rsidRPr="00C65605">
        <w:rPr>
          <w:rFonts w:ascii="仿宋" w:eastAsia="仿宋" w:hAnsi="仿宋"/>
          <w:spacing w:val="-4"/>
          <w:sz w:val="32"/>
          <w:szCs w:val="32"/>
        </w:rPr>
        <w:t>修订《教师教学信息员管理办法》《学生教学信息员管理办法》《教学督导工作管理办法》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等制度</w:t>
      </w:r>
      <w:r w:rsidRPr="00C65605">
        <w:rPr>
          <w:rFonts w:ascii="仿宋" w:eastAsia="仿宋" w:hAnsi="仿宋"/>
          <w:spacing w:val="-4"/>
          <w:sz w:val="32"/>
          <w:szCs w:val="32"/>
        </w:rPr>
        <w:t>，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加强</w:t>
      </w:r>
      <w:r w:rsidR="00B66FBD" w:rsidRPr="00C65605">
        <w:rPr>
          <w:rFonts w:ascii="仿宋" w:eastAsia="仿宋" w:hAnsi="仿宋" w:hint="eastAsia"/>
          <w:spacing w:val="-4"/>
          <w:sz w:val="32"/>
          <w:szCs w:val="32"/>
        </w:rPr>
        <w:t>了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教学质量监控队伍。通过成立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“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学校教学质量监控工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lastRenderedPageBreak/>
        <w:t>作委员会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”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建立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《学校教学质量监控工作委员会章程》《学校教学质量监控体系建设实施办法》</w:t>
      </w:r>
      <w:r w:rsidR="009E3DAA" w:rsidRPr="00C65605">
        <w:rPr>
          <w:rFonts w:ascii="仿宋" w:eastAsia="仿宋" w:hAnsi="仿宋"/>
          <w:spacing w:val="-4"/>
          <w:sz w:val="32"/>
          <w:szCs w:val="32"/>
        </w:rPr>
        <w:t>《关于落实二级学院教学质量监控责任的实施意见》</w:t>
      </w:r>
      <w:r w:rsidR="00A17A44" w:rsidRPr="00C65605">
        <w:rPr>
          <w:rFonts w:ascii="仿宋" w:eastAsia="仿宋" w:hAnsi="仿宋" w:hint="eastAsia"/>
          <w:spacing w:val="-4"/>
          <w:sz w:val="32"/>
          <w:szCs w:val="32"/>
        </w:rPr>
        <w:t>等制度</w:t>
      </w:r>
      <w:r w:rsidR="00B66FBD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推进</w:t>
      </w:r>
      <w:r w:rsidR="00B66FBD" w:rsidRPr="00C65605">
        <w:rPr>
          <w:rFonts w:ascii="仿宋" w:eastAsia="仿宋" w:hAnsi="仿宋" w:hint="eastAsia"/>
          <w:spacing w:val="-4"/>
          <w:sz w:val="32"/>
          <w:szCs w:val="32"/>
        </w:rPr>
        <w:t>了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质量监督机制建设</w:t>
      </w:r>
      <w:r w:rsidR="009E3DAA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234948CC" w14:textId="6E2C1454" w:rsidR="009E3DAA" w:rsidRPr="003D1438" w:rsidRDefault="009E3DAA" w:rsidP="00C656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 w:hint="eastAsia"/>
          <w:spacing w:val="-4"/>
          <w:sz w:val="32"/>
          <w:szCs w:val="32"/>
        </w:rPr>
        <w:t>（三）推</w:t>
      </w:r>
      <w:r w:rsidR="00985F6D" w:rsidRPr="003D1438">
        <w:rPr>
          <w:rFonts w:ascii="楷体" w:eastAsia="楷体" w:hAnsi="楷体" w:hint="eastAsia"/>
          <w:spacing w:val="-4"/>
          <w:sz w:val="32"/>
          <w:szCs w:val="32"/>
        </w:rPr>
        <w:t>进</w:t>
      </w:r>
      <w:r w:rsidR="00913557" w:rsidRPr="003D1438">
        <w:rPr>
          <w:rFonts w:ascii="楷体" w:eastAsia="楷体" w:hAnsi="楷体" w:hint="eastAsia"/>
          <w:spacing w:val="-4"/>
          <w:sz w:val="32"/>
          <w:szCs w:val="32"/>
        </w:rPr>
        <w:t>教学质量监控体系</w:t>
      </w:r>
      <w:r w:rsidR="00985F6D" w:rsidRPr="003D1438">
        <w:rPr>
          <w:rFonts w:ascii="楷体" w:eastAsia="楷体" w:hAnsi="楷体" w:hint="eastAsia"/>
          <w:spacing w:val="-4"/>
          <w:sz w:val="32"/>
          <w:szCs w:val="32"/>
        </w:rPr>
        <w:t>实施</w:t>
      </w:r>
    </w:p>
    <w:p w14:paraId="4D7A72AE" w14:textId="437B1C38" w:rsidR="009E3DAA" w:rsidRPr="00C65605" w:rsidRDefault="009E3DAA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/>
          <w:spacing w:val="-4"/>
          <w:sz w:val="32"/>
          <w:szCs w:val="32"/>
        </w:rPr>
        <w:t>1.成立</w:t>
      </w:r>
      <w:r w:rsidR="00913557" w:rsidRPr="00C65605">
        <w:rPr>
          <w:rFonts w:ascii="仿宋" w:eastAsia="仿宋" w:hAnsi="仿宋" w:hint="eastAsia"/>
          <w:spacing w:val="-4"/>
          <w:sz w:val="32"/>
          <w:szCs w:val="32"/>
        </w:rPr>
        <w:t>“校院”</w:t>
      </w:r>
      <w:r w:rsidRPr="00C65605">
        <w:rPr>
          <w:rFonts w:ascii="仿宋" w:eastAsia="仿宋" w:hAnsi="仿宋"/>
          <w:spacing w:val="-4"/>
          <w:sz w:val="32"/>
          <w:szCs w:val="32"/>
        </w:rPr>
        <w:t>两级教学督导组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Pr="00C65605">
        <w:rPr>
          <w:rFonts w:ascii="仿宋" w:eastAsia="仿宋" w:hAnsi="仿宋"/>
          <w:spacing w:val="-4"/>
          <w:sz w:val="32"/>
          <w:szCs w:val="32"/>
        </w:rPr>
        <w:t>实现了校级督导和院级督导相互补充，充分发挥教学督导“督教、督学、督管”的作用，加强了各二级学院对教学质量的自我监控与管理，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拟定了《关于落实二级学院教学质量监控责任的实施意见》，</w:t>
      </w:r>
      <w:r w:rsidRPr="00C65605">
        <w:rPr>
          <w:rFonts w:ascii="仿宋" w:eastAsia="仿宋" w:hAnsi="仿宋"/>
          <w:spacing w:val="-4"/>
          <w:sz w:val="32"/>
          <w:szCs w:val="32"/>
        </w:rPr>
        <w:t>实际推动了两级</w:t>
      </w:r>
      <w:r w:rsidR="00913557" w:rsidRPr="00C65605">
        <w:rPr>
          <w:rFonts w:ascii="仿宋" w:eastAsia="仿宋" w:hAnsi="仿宋" w:hint="eastAsia"/>
          <w:spacing w:val="-4"/>
          <w:sz w:val="32"/>
          <w:szCs w:val="32"/>
        </w:rPr>
        <w:t>教学</w:t>
      </w:r>
      <w:r w:rsidRPr="00C65605">
        <w:rPr>
          <w:rFonts w:ascii="仿宋" w:eastAsia="仿宋" w:hAnsi="仿宋"/>
          <w:spacing w:val="-4"/>
          <w:sz w:val="32"/>
          <w:szCs w:val="32"/>
        </w:rPr>
        <w:t>质量监控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体系</w:t>
      </w:r>
      <w:r w:rsidRPr="00C65605">
        <w:rPr>
          <w:rFonts w:ascii="仿宋" w:eastAsia="仿宋" w:hAnsi="仿宋"/>
          <w:spacing w:val="-4"/>
          <w:sz w:val="32"/>
          <w:szCs w:val="32"/>
        </w:rPr>
        <w:t>的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落实</w:t>
      </w:r>
      <w:r w:rsidR="00985F6D" w:rsidRPr="00C65605">
        <w:rPr>
          <w:rFonts w:ascii="仿宋" w:eastAsia="仿宋" w:hAnsi="仿宋" w:hint="eastAsia"/>
          <w:spacing w:val="-4"/>
          <w:sz w:val="32"/>
          <w:szCs w:val="32"/>
        </w:rPr>
        <w:t>和</w:t>
      </w:r>
      <w:r w:rsidRPr="00C65605">
        <w:rPr>
          <w:rFonts w:ascii="仿宋" w:eastAsia="仿宋" w:hAnsi="仿宋"/>
          <w:spacing w:val="-4"/>
          <w:sz w:val="32"/>
          <w:szCs w:val="32"/>
        </w:rPr>
        <w:t>实施。</w:t>
      </w:r>
    </w:p>
    <w:p w14:paraId="6D8E5C5E" w14:textId="4CF8FD09" w:rsidR="00506445" w:rsidRPr="00C65605" w:rsidRDefault="00B66FBD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/>
          <w:spacing w:val="-4"/>
          <w:sz w:val="32"/>
          <w:szCs w:val="32"/>
        </w:rPr>
        <w:t>2.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强化</w:t>
      </w:r>
      <w:r w:rsidR="002B3105" w:rsidRPr="00C65605">
        <w:rPr>
          <w:rFonts w:ascii="仿宋" w:eastAsia="仿宋" w:hAnsi="仿宋" w:hint="eastAsia"/>
          <w:spacing w:val="-4"/>
          <w:sz w:val="32"/>
          <w:szCs w:val="32"/>
        </w:rPr>
        <w:t>课堂教学</w:t>
      </w:r>
      <w:r w:rsidR="00985F6D" w:rsidRPr="00C65605">
        <w:rPr>
          <w:rFonts w:ascii="仿宋" w:eastAsia="仿宋" w:hAnsi="仿宋" w:hint="eastAsia"/>
          <w:spacing w:val="-4"/>
          <w:sz w:val="32"/>
          <w:szCs w:val="32"/>
        </w:rPr>
        <w:t>质量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过程监控。</w:t>
      </w:r>
      <w:r w:rsidR="00985F6D" w:rsidRPr="00C65605">
        <w:rPr>
          <w:rFonts w:ascii="仿宋" w:eastAsia="仿宋" w:hAnsi="仿宋" w:hint="eastAsia"/>
          <w:spacing w:val="-4"/>
          <w:sz w:val="32"/>
          <w:szCs w:val="32"/>
        </w:rPr>
        <w:t>制定方案，持续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开展学期课堂教学督导调研，组织校级、院级教学督导员推门听课、听公开课，准确把脉</w:t>
      </w:r>
      <w:bookmarkStart w:id="0" w:name="_GoBack"/>
      <w:bookmarkEnd w:id="0"/>
      <w:r w:rsidRPr="00C65605">
        <w:rPr>
          <w:rFonts w:ascii="仿宋" w:eastAsia="仿宋" w:hAnsi="仿宋" w:hint="eastAsia"/>
          <w:spacing w:val="-4"/>
          <w:sz w:val="32"/>
          <w:szCs w:val="32"/>
        </w:rPr>
        <w:t>教师课堂教学，促进教师专业成长。制定《教学督导听课评课管理办法》，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每月向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二级学院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反馈督导听课情况，</w:t>
      </w:r>
      <w:r w:rsidRPr="00C65605">
        <w:rPr>
          <w:rFonts w:ascii="仿宋" w:eastAsia="仿宋" w:hAnsi="仿宋"/>
          <w:spacing w:val="-4"/>
          <w:sz w:val="32"/>
          <w:szCs w:val="32"/>
        </w:rPr>
        <w:t>完成课堂教学质量调研分析报告。</w:t>
      </w:r>
      <w:r w:rsidR="00506445" w:rsidRPr="00C65605">
        <w:rPr>
          <w:rFonts w:ascii="仿宋" w:eastAsia="仿宋" w:hAnsi="仿宋"/>
          <w:spacing w:val="-4"/>
          <w:sz w:val="32"/>
          <w:szCs w:val="32"/>
        </w:rPr>
        <w:t>本学年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506445" w:rsidRPr="00C65605">
        <w:rPr>
          <w:rFonts w:ascii="仿宋" w:eastAsia="仿宋" w:hAnsi="仿宋"/>
          <w:spacing w:val="-4"/>
          <w:sz w:val="32"/>
          <w:szCs w:val="32"/>
        </w:rPr>
        <w:t>校院两级教学督导员共听课</w:t>
      </w:r>
      <w:r w:rsidR="00985F6D" w:rsidRPr="00C65605">
        <w:rPr>
          <w:rFonts w:ascii="仿宋" w:eastAsia="仿宋" w:hAnsi="仿宋" w:hint="eastAsia"/>
          <w:spacing w:val="-4"/>
          <w:sz w:val="32"/>
          <w:szCs w:val="32"/>
        </w:rPr>
        <w:t>5</w:t>
      </w:r>
      <w:r w:rsidR="00A02098">
        <w:rPr>
          <w:rFonts w:ascii="仿宋" w:eastAsia="仿宋" w:hAnsi="仿宋"/>
          <w:spacing w:val="-4"/>
          <w:sz w:val="32"/>
          <w:szCs w:val="32"/>
        </w:rPr>
        <w:t>70</w:t>
      </w:r>
      <w:r w:rsidR="00506445" w:rsidRPr="00C65605">
        <w:rPr>
          <w:rFonts w:ascii="仿宋" w:eastAsia="仿宋" w:hAnsi="仿宋"/>
          <w:spacing w:val="-4"/>
          <w:sz w:val="32"/>
          <w:szCs w:val="32"/>
        </w:rPr>
        <w:t>余节次</w:t>
      </w:r>
      <w:r w:rsidR="002B3105" w:rsidRPr="00C65605">
        <w:rPr>
          <w:rFonts w:ascii="仿宋" w:eastAsia="仿宋" w:hAnsi="仿宋"/>
          <w:spacing w:val="-4"/>
          <w:sz w:val="32"/>
          <w:szCs w:val="32"/>
        </w:rPr>
        <w:t>，</w:t>
      </w:r>
      <w:r w:rsidRPr="00C65605">
        <w:rPr>
          <w:rFonts w:ascii="仿宋" w:eastAsia="仿宋" w:hAnsi="仿宋"/>
          <w:spacing w:val="-4"/>
          <w:sz w:val="32"/>
          <w:szCs w:val="32"/>
        </w:rPr>
        <w:t>校级督导员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赴汽车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工程学院</w:t>
      </w:r>
      <w:r w:rsidR="00506445" w:rsidRPr="00C65605">
        <w:rPr>
          <w:rFonts w:ascii="仿宋" w:eastAsia="仿宋" w:hAnsi="仿宋"/>
          <w:spacing w:val="-4"/>
          <w:sz w:val="32"/>
          <w:szCs w:val="32"/>
        </w:rPr>
        <w:t>集中</w:t>
      </w:r>
      <w:r w:rsidRPr="00C65605">
        <w:rPr>
          <w:rFonts w:ascii="仿宋" w:eastAsia="仿宋" w:hAnsi="仿宋"/>
          <w:spacing w:val="-4"/>
          <w:sz w:val="32"/>
          <w:szCs w:val="32"/>
        </w:rPr>
        <w:t>调研1次</w:t>
      </w:r>
      <w:r w:rsidR="00B405CD">
        <w:rPr>
          <w:rFonts w:ascii="仿宋" w:eastAsia="仿宋" w:hAnsi="仿宋"/>
          <w:spacing w:val="-4"/>
          <w:sz w:val="32"/>
          <w:szCs w:val="32"/>
        </w:rPr>
        <w:t>，听课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2</w:t>
      </w:r>
      <w:r w:rsidR="00B405CD">
        <w:rPr>
          <w:rFonts w:ascii="仿宋" w:eastAsia="仿宋" w:hAnsi="仿宋"/>
          <w:spacing w:val="-4"/>
          <w:sz w:val="32"/>
          <w:szCs w:val="32"/>
        </w:rPr>
        <w:t>4节</w:t>
      </w:r>
      <w:r w:rsidR="00506445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2EE1BCAB" w14:textId="7C549F40" w:rsidR="00C65605" w:rsidRDefault="00506445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3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加强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教学</w:t>
      </w:r>
      <w:r w:rsidR="00985F6D" w:rsidRPr="00C65605">
        <w:rPr>
          <w:rFonts w:ascii="仿宋" w:eastAsia="仿宋" w:hAnsi="仿宋" w:hint="eastAsia"/>
          <w:spacing w:val="-4"/>
          <w:sz w:val="32"/>
          <w:szCs w:val="32"/>
        </w:rPr>
        <w:t>质量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监控信息联动。完善信息反馈制度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定期开展学校、二级学院两级巡视督导，进行日常教学秩序检查和考风考纪检查，实现了“问题</w:t>
      </w:r>
      <w:r w:rsidRPr="00C65605">
        <w:rPr>
          <w:rFonts w:ascii="仿宋" w:eastAsia="仿宋" w:hAnsi="仿宋"/>
          <w:spacing w:val="-4"/>
          <w:sz w:val="32"/>
          <w:szCs w:val="32"/>
        </w:rPr>
        <w:t>-整改-回头看”的模式，形成督导闭环</w:t>
      </w:r>
      <w:r w:rsidR="007A18BA" w:rsidRPr="00C65605">
        <w:rPr>
          <w:rFonts w:ascii="仿宋" w:eastAsia="仿宋" w:hAnsi="仿宋" w:hint="eastAsia"/>
          <w:spacing w:val="-4"/>
          <w:sz w:val="32"/>
          <w:szCs w:val="32"/>
        </w:rPr>
        <w:t>；</w:t>
      </w:r>
      <w:r w:rsidR="00B405CD">
        <w:rPr>
          <w:rFonts w:ascii="仿宋" w:eastAsia="仿宋" w:hAnsi="仿宋"/>
          <w:spacing w:val="-4"/>
          <w:sz w:val="32"/>
          <w:szCs w:val="32"/>
        </w:rPr>
        <w:t>加强学生信息员队伍建设，</w:t>
      </w:r>
      <w:r w:rsidR="00883B32" w:rsidRPr="00C65605">
        <w:rPr>
          <w:rFonts w:ascii="仿宋" w:eastAsia="仿宋" w:hAnsi="仿宋"/>
          <w:spacing w:val="-4"/>
          <w:sz w:val="32"/>
          <w:szCs w:val="32"/>
        </w:rPr>
        <w:t>及时将学生反馈所收集的相关问题反馈到相关学院及职能部门，逐项加以落实整改，取得很好的改进效果。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目前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全校设有学生教学信息员</w:t>
      </w:r>
      <w:r w:rsidR="00883B32" w:rsidRPr="00C65605">
        <w:rPr>
          <w:rFonts w:ascii="仿宋" w:eastAsia="仿宋" w:hAnsi="仿宋"/>
          <w:spacing w:val="-4"/>
          <w:sz w:val="32"/>
          <w:szCs w:val="32"/>
        </w:rPr>
        <w:t>118人，信息员按周反馈学生关注的各种信息，覆盖到所有专业和班级。</w:t>
      </w:r>
      <w:r w:rsidR="007A18BA" w:rsidRPr="00C65605">
        <w:rPr>
          <w:rFonts w:ascii="仿宋" w:eastAsia="仿宋" w:hAnsi="仿宋" w:hint="eastAsia"/>
          <w:spacing w:val="-4"/>
          <w:sz w:val="32"/>
          <w:szCs w:val="32"/>
        </w:rPr>
        <w:t>本学年，共收集反馈信息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150</w:t>
      </w:r>
      <w:r w:rsidR="007A18BA" w:rsidRPr="00C65605">
        <w:rPr>
          <w:rFonts w:ascii="仿宋" w:eastAsia="仿宋" w:hAnsi="仿宋"/>
          <w:spacing w:val="-4"/>
          <w:sz w:val="32"/>
          <w:szCs w:val="32"/>
        </w:rPr>
        <w:t>余条，召开学生信息员座谈会4次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3A15DD65" w14:textId="64BC825B" w:rsidR="00D22B34" w:rsidRPr="003D1438" w:rsidRDefault="00CF7A90" w:rsidP="00C656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/>
          <w:spacing w:val="-4"/>
          <w:sz w:val="32"/>
          <w:szCs w:val="32"/>
        </w:rPr>
        <w:t>（</w:t>
      </w:r>
      <w:r w:rsidR="00883B32" w:rsidRPr="003D1438">
        <w:rPr>
          <w:rFonts w:ascii="楷体" w:eastAsia="楷体" w:hAnsi="楷体" w:hint="eastAsia"/>
          <w:spacing w:val="-4"/>
          <w:sz w:val="32"/>
          <w:szCs w:val="32"/>
        </w:rPr>
        <w:t>四</w:t>
      </w:r>
      <w:r w:rsidRPr="003D1438">
        <w:rPr>
          <w:rFonts w:ascii="楷体" w:eastAsia="楷体" w:hAnsi="楷体"/>
          <w:spacing w:val="-4"/>
          <w:sz w:val="32"/>
          <w:szCs w:val="32"/>
        </w:rPr>
        <w:t>）</w:t>
      </w:r>
      <w:r w:rsidR="00D22B34" w:rsidRPr="003D1438">
        <w:rPr>
          <w:rFonts w:ascii="楷体" w:eastAsia="楷体" w:hAnsi="楷体" w:hint="eastAsia"/>
          <w:spacing w:val="-4"/>
          <w:sz w:val="32"/>
          <w:szCs w:val="32"/>
        </w:rPr>
        <w:t>落实</w:t>
      </w:r>
      <w:r w:rsidR="00614369" w:rsidRPr="003D1438">
        <w:rPr>
          <w:rFonts w:ascii="楷体" w:eastAsia="楷体" w:hAnsi="楷体" w:hint="eastAsia"/>
          <w:spacing w:val="-4"/>
          <w:sz w:val="32"/>
          <w:szCs w:val="32"/>
        </w:rPr>
        <w:t>数据采集和</w:t>
      </w:r>
      <w:r w:rsidR="00D22B34" w:rsidRPr="003D1438">
        <w:rPr>
          <w:rFonts w:ascii="楷体" w:eastAsia="楷体" w:hAnsi="楷体" w:hint="eastAsia"/>
          <w:spacing w:val="-4"/>
          <w:sz w:val="32"/>
          <w:szCs w:val="32"/>
        </w:rPr>
        <w:t>质量年报</w:t>
      </w:r>
      <w:r w:rsidR="00883B32" w:rsidRPr="003D1438">
        <w:rPr>
          <w:rFonts w:ascii="楷体" w:eastAsia="楷体" w:hAnsi="楷体" w:hint="eastAsia"/>
          <w:spacing w:val="-4"/>
          <w:sz w:val="32"/>
          <w:szCs w:val="32"/>
        </w:rPr>
        <w:t>编制</w:t>
      </w:r>
    </w:p>
    <w:p w14:paraId="73DB351E" w14:textId="5E2B18E6" w:rsidR="00D22B34" w:rsidRPr="00C65605" w:rsidRDefault="00D22B34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lastRenderedPageBreak/>
        <w:t>1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有条不紊做好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数据采集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工作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协助部门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经办人员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完成</w:t>
      </w:r>
      <w:r w:rsidRPr="00C65605">
        <w:rPr>
          <w:rFonts w:ascii="仿宋" w:eastAsia="仿宋" w:hAnsi="仿宋"/>
          <w:spacing w:val="-4"/>
          <w:sz w:val="32"/>
          <w:szCs w:val="32"/>
        </w:rPr>
        <w:t>2023</w:t>
      </w:r>
      <w:r w:rsidR="0065372A" w:rsidRPr="00C65605">
        <w:rPr>
          <w:rFonts w:ascii="仿宋" w:eastAsia="仿宋" w:hAnsi="仿宋"/>
          <w:spacing w:val="-4"/>
          <w:sz w:val="32"/>
          <w:szCs w:val="32"/>
        </w:rPr>
        <w:t>年</w:t>
      </w:r>
      <w:r w:rsidRPr="00C65605">
        <w:rPr>
          <w:rFonts w:ascii="仿宋" w:eastAsia="仿宋" w:hAnsi="仿宋"/>
          <w:spacing w:val="-4"/>
          <w:sz w:val="32"/>
          <w:szCs w:val="32"/>
        </w:rPr>
        <w:t>五年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制人才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培养工作状态数据采集上报工作；完成全国中职管理信息系统数据</w:t>
      </w:r>
      <w:r w:rsidR="00614369" w:rsidRPr="00C65605">
        <w:rPr>
          <w:rFonts w:ascii="仿宋" w:eastAsia="仿宋" w:hAnsi="仿宋"/>
          <w:spacing w:val="-4"/>
          <w:sz w:val="32"/>
          <w:szCs w:val="32"/>
        </w:rPr>
        <w:t>和江苏联院分院办学数据采集</w:t>
      </w:r>
      <w:r w:rsidRPr="00C65605">
        <w:rPr>
          <w:rFonts w:ascii="仿宋" w:eastAsia="仿宋" w:hAnsi="仿宋"/>
          <w:spacing w:val="-4"/>
          <w:sz w:val="32"/>
          <w:szCs w:val="32"/>
        </w:rPr>
        <w:t>上报</w:t>
      </w:r>
      <w:r w:rsidR="00614369" w:rsidRPr="00C65605">
        <w:rPr>
          <w:rFonts w:ascii="仿宋" w:eastAsia="仿宋" w:hAnsi="仿宋"/>
          <w:spacing w:val="-4"/>
          <w:sz w:val="32"/>
          <w:szCs w:val="32"/>
        </w:rPr>
        <w:t>。逐步推动数据采集常态化。与教学、学工、组织人事等部门密切配合，将数据采集纳入日常工作，常态化管理，确保数据准确有效，为</w:t>
      </w:r>
      <w:r w:rsidR="00614369" w:rsidRPr="00C65605">
        <w:rPr>
          <w:rFonts w:ascii="仿宋" w:eastAsia="仿宋" w:hAnsi="仿宋" w:hint="eastAsia"/>
          <w:spacing w:val="-4"/>
          <w:sz w:val="32"/>
          <w:szCs w:val="32"/>
        </w:rPr>
        <w:t>新一轮</w:t>
      </w:r>
      <w:r w:rsidR="00614369" w:rsidRPr="00C65605">
        <w:rPr>
          <w:rFonts w:ascii="仿宋" w:eastAsia="仿宋" w:hAnsi="仿宋"/>
          <w:spacing w:val="-4"/>
          <w:sz w:val="32"/>
          <w:szCs w:val="32"/>
        </w:rPr>
        <w:t>人才数据采集和质量年报工作打好基础。</w:t>
      </w:r>
    </w:p>
    <w:p w14:paraId="07A69E4B" w14:textId="7160B809" w:rsidR="00C65605" w:rsidRDefault="00D22B34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2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扎实做好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质量年报编制工作。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协助部门</w:t>
      </w:r>
      <w:r w:rsidR="00B405CD">
        <w:rPr>
          <w:rFonts w:ascii="仿宋" w:eastAsia="仿宋" w:hAnsi="仿宋" w:hint="eastAsia"/>
          <w:spacing w:val="-4"/>
          <w:sz w:val="32"/>
          <w:szCs w:val="32"/>
        </w:rPr>
        <w:t>经办人员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完成《五年制高职教育质量年报》《中等职业教育质量年报》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《典型案例》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印制上报工作；完成高等（中等）职业教育质量年度报告指标上报工作；在校园网公开发布学校办学质量年报。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学校</w:t>
      </w:r>
      <w:r w:rsidR="00FE0A40">
        <w:rPr>
          <w:rFonts w:ascii="仿宋" w:eastAsia="仿宋" w:hAnsi="仿宋" w:hint="eastAsia"/>
          <w:spacing w:val="-4"/>
          <w:sz w:val="32"/>
          <w:szCs w:val="32"/>
        </w:rPr>
        <w:t>在</w:t>
      </w:r>
      <w:r w:rsidR="00FE0A40" w:rsidRPr="00FE0A40">
        <w:rPr>
          <w:rFonts w:ascii="仿宋" w:eastAsia="仿宋" w:hAnsi="仿宋"/>
          <w:spacing w:val="-4"/>
          <w:sz w:val="32"/>
          <w:szCs w:val="32"/>
        </w:rPr>
        <w:t>2023年度五年制高职质量年度报告合</w:t>
      </w:r>
      <w:proofErr w:type="gramStart"/>
      <w:r w:rsidR="00FE0A40" w:rsidRPr="00FE0A40">
        <w:rPr>
          <w:rFonts w:ascii="仿宋" w:eastAsia="仿宋" w:hAnsi="仿宋"/>
          <w:spacing w:val="-4"/>
          <w:sz w:val="32"/>
          <w:szCs w:val="32"/>
        </w:rPr>
        <w:t>规</w:t>
      </w:r>
      <w:proofErr w:type="gramEnd"/>
      <w:r w:rsidR="00FE0A40" w:rsidRPr="00FE0A40">
        <w:rPr>
          <w:rFonts w:ascii="仿宋" w:eastAsia="仿宋" w:hAnsi="仿宋"/>
          <w:spacing w:val="-4"/>
          <w:sz w:val="32"/>
          <w:szCs w:val="32"/>
        </w:rPr>
        <w:t>性评价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中</w:t>
      </w:r>
      <w:r w:rsidR="00FE0A40">
        <w:rPr>
          <w:rFonts w:ascii="仿宋" w:eastAsia="仿宋" w:hAnsi="仿宋" w:hint="eastAsia"/>
          <w:spacing w:val="-4"/>
          <w:sz w:val="32"/>
          <w:szCs w:val="32"/>
        </w:rPr>
        <w:t>获得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第三</w:t>
      </w:r>
      <w:r w:rsidR="00FE0A40">
        <w:rPr>
          <w:rFonts w:ascii="仿宋" w:eastAsia="仿宋" w:hAnsi="仿宋" w:hint="eastAsia"/>
          <w:spacing w:val="-4"/>
          <w:sz w:val="32"/>
          <w:szCs w:val="32"/>
        </w:rPr>
        <w:t>名（5</w:t>
      </w:r>
      <w:r w:rsidR="00FE0A40">
        <w:rPr>
          <w:rFonts w:ascii="仿宋" w:eastAsia="仿宋" w:hAnsi="仿宋"/>
          <w:spacing w:val="-4"/>
          <w:sz w:val="32"/>
          <w:szCs w:val="32"/>
        </w:rPr>
        <w:t>3个分院</w:t>
      </w:r>
      <w:r w:rsidR="00FE0A40">
        <w:rPr>
          <w:rFonts w:ascii="仿宋" w:eastAsia="仿宋" w:hAnsi="仿宋" w:hint="eastAsia"/>
          <w:spacing w:val="-4"/>
          <w:sz w:val="32"/>
          <w:szCs w:val="32"/>
        </w:rPr>
        <w:t>）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Pr="00C65605">
        <w:rPr>
          <w:rFonts w:ascii="仿宋" w:eastAsia="仿宋" w:hAnsi="仿宋"/>
          <w:spacing w:val="-4"/>
          <w:sz w:val="32"/>
          <w:szCs w:val="32"/>
        </w:rPr>
        <w:t xml:space="preserve">  </w:t>
      </w:r>
    </w:p>
    <w:p w14:paraId="618EF6AC" w14:textId="096876EA" w:rsidR="00B707A5" w:rsidRPr="003D1438" w:rsidRDefault="00CF7A90" w:rsidP="00C656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 w:hint="eastAsia"/>
          <w:spacing w:val="-4"/>
          <w:sz w:val="32"/>
          <w:szCs w:val="32"/>
        </w:rPr>
        <w:t>（</w:t>
      </w:r>
      <w:r w:rsidR="00883B32" w:rsidRPr="003D1438">
        <w:rPr>
          <w:rFonts w:ascii="楷体" w:eastAsia="楷体" w:hAnsi="楷体" w:hint="eastAsia"/>
          <w:spacing w:val="-4"/>
          <w:sz w:val="32"/>
          <w:szCs w:val="32"/>
        </w:rPr>
        <w:t>五</w:t>
      </w:r>
      <w:r w:rsidRPr="003D1438">
        <w:rPr>
          <w:rFonts w:ascii="楷体" w:eastAsia="楷体" w:hAnsi="楷体" w:hint="eastAsia"/>
          <w:spacing w:val="-4"/>
          <w:sz w:val="32"/>
          <w:szCs w:val="32"/>
        </w:rPr>
        <w:t>）</w:t>
      </w:r>
      <w:r w:rsidR="00883B32" w:rsidRPr="003D1438">
        <w:rPr>
          <w:rFonts w:ascii="楷体" w:eastAsia="楷体" w:hAnsi="楷体" w:hint="eastAsia"/>
          <w:spacing w:val="-4"/>
          <w:sz w:val="32"/>
          <w:szCs w:val="32"/>
        </w:rPr>
        <w:t>落实常态化</w:t>
      </w:r>
      <w:r w:rsidR="00D22B34" w:rsidRPr="003D1438">
        <w:rPr>
          <w:rFonts w:ascii="楷体" w:eastAsia="楷体" w:hAnsi="楷体" w:hint="eastAsia"/>
          <w:spacing w:val="-4"/>
          <w:sz w:val="32"/>
          <w:szCs w:val="32"/>
        </w:rPr>
        <w:t>教学诊断与改进</w:t>
      </w:r>
    </w:p>
    <w:p w14:paraId="449A1AB9" w14:textId="2EEA7479" w:rsidR="00D22B34" w:rsidRPr="00C65605" w:rsidRDefault="00D22B34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1</w:t>
      </w:r>
      <w:r w:rsidRPr="00C65605">
        <w:rPr>
          <w:rFonts w:ascii="仿宋" w:eastAsia="仿宋" w:hAnsi="仿宋"/>
          <w:spacing w:val="-4"/>
          <w:sz w:val="32"/>
          <w:szCs w:val="32"/>
        </w:rPr>
        <w:t>.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持续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开展学期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“教诊改”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根据省教育厅文件，</w:t>
      </w:r>
      <w:r w:rsidRPr="00C65605">
        <w:rPr>
          <w:rFonts w:ascii="仿宋" w:eastAsia="仿宋" w:hAnsi="仿宋"/>
          <w:spacing w:val="-4"/>
          <w:sz w:val="32"/>
          <w:szCs w:val="32"/>
        </w:rPr>
        <w:t>制定了《教学诊断与改进工作实施方案（2023-2025）》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；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牵头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各部门将“教诊改”与实际工作有机结合，</w:t>
      </w:r>
      <w:r w:rsidRPr="00C65605">
        <w:rPr>
          <w:rFonts w:ascii="仿宋" w:eastAsia="仿宋" w:hAnsi="仿宋"/>
          <w:spacing w:val="-4"/>
          <w:sz w:val="32"/>
          <w:szCs w:val="32"/>
        </w:rPr>
        <w:t>按照52个诊断要素，持续开展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学期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“</w:t>
      </w:r>
      <w:r w:rsidR="00336E8E" w:rsidRPr="00C65605">
        <w:rPr>
          <w:rFonts w:ascii="仿宋" w:eastAsia="仿宋" w:hAnsi="仿宋"/>
          <w:spacing w:val="-4"/>
          <w:sz w:val="32"/>
          <w:szCs w:val="32"/>
        </w:rPr>
        <w:t>教诊改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”</w:t>
      </w:r>
      <w:r w:rsidR="00883B32" w:rsidRPr="00C65605">
        <w:rPr>
          <w:rFonts w:ascii="仿宋" w:eastAsia="仿宋" w:hAnsi="仿宋" w:hint="eastAsia"/>
          <w:spacing w:val="-4"/>
          <w:sz w:val="32"/>
          <w:szCs w:val="32"/>
        </w:rPr>
        <w:t>工作</w:t>
      </w:r>
      <w:r w:rsidRPr="00C65605">
        <w:rPr>
          <w:rFonts w:ascii="仿宋" w:eastAsia="仿宋" w:hAnsi="仿宋"/>
          <w:spacing w:val="-4"/>
          <w:sz w:val="32"/>
          <w:szCs w:val="32"/>
        </w:rPr>
        <w:t>。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本学年，共确定了问题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33</w:t>
      </w:r>
      <w:r w:rsidRPr="00C65605">
        <w:rPr>
          <w:rFonts w:ascii="仿宋" w:eastAsia="仿宋" w:hAnsi="仿宋"/>
          <w:spacing w:val="-4"/>
          <w:sz w:val="32"/>
          <w:szCs w:val="32"/>
        </w:rPr>
        <w:t>个，措施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65</w:t>
      </w:r>
      <w:r w:rsidRPr="00C65605">
        <w:rPr>
          <w:rFonts w:ascii="仿宋" w:eastAsia="仿宋" w:hAnsi="仿宋"/>
          <w:spacing w:val="-4"/>
          <w:sz w:val="32"/>
          <w:szCs w:val="32"/>
        </w:rPr>
        <w:t>条，做到有方案、有措施、有自查、有落实，确保“教诊改”工作有效落实，促进育人质量持续提升。</w:t>
      </w:r>
    </w:p>
    <w:p w14:paraId="66FFF6CF" w14:textId="78554E8E" w:rsidR="00CF7A90" w:rsidRPr="00C65605" w:rsidRDefault="00D22B34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/>
          <w:spacing w:val="-4"/>
          <w:sz w:val="32"/>
          <w:szCs w:val="32"/>
        </w:rPr>
        <w:t>2.总结</w:t>
      </w:r>
      <w:r w:rsidR="0065372A" w:rsidRPr="00C65605">
        <w:rPr>
          <w:rFonts w:ascii="仿宋" w:eastAsia="仿宋" w:hAnsi="仿宋" w:hint="eastAsia"/>
          <w:spacing w:val="-4"/>
          <w:sz w:val="32"/>
          <w:szCs w:val="32"/>
        </w:rPr>
        <w:t>“教诊改”</w:t>
      </w:r>
      <w:r w:rsidRPr="00C65605">
        <w:rPr>
          <w:rFonts w:ascii="仿宋" w:eastAsia="仿宋" w:hAnsi="仿宋"/>
          <w:spacing w:val="-4"/>
          <w:sz w:val="32"/>
          <w:szCs w:val="32"/>
        </w:rPr>
        <w:t>实践经验。围绕2024年重点项目，梳理分析学校2018年以来的“教诊改”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实践</w:t>
      </w:r>
      <w:r w:rsidRPr="00C65605">
        <w:rPr>
          <w:rFonts w:ascii="仿宋" w:eastAsia="仿宋" w:hAnsi="仿宋"/>
          <w:spacing w:val="-4"/>
          <w:sz w:val="32"/>
          <w:szCs w:val="32"/>
        </w:rPr>
        <w:t>情况，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共梳理出</w:t>
      </w:r>
      <w:r w:rsidRPr="00C65605">
        <w:rPr>
          <w:rFonts w:ascii="仿宋" w:eastAsia="仿宋" w:hAnsi="仿宋"/>
          <w:spacing w:val="-4"/>
          <w:sz w:val="32"/>
          <w:szCs w:val="32"/>
        </w:rPr>
        <w:t>诊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改问题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235个，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诊改措施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280条，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诊改成果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370余个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，提炼出</w:t>
      </w:r>
      <w:r w:rsidRPr="00C65605">
        <w:rPr>
          <w:rFonts w:ascii="仿宋" w:eastAsia="仿宋" w:hAnsi="仿宋"/>
          <w:spacing w:val="-4"/>
          <w:sz w:val="32"/>
          <w:szCs w:val="32"/>
        </w:rPr>
        <w:t>经验和不足，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编写了《</w:t>
      </w:r>
      <w:r w:rsidR="00077BFF" w:rsidRPr="00C65605">
        <w:rPr>
          <w:rFonts w:ascii="仿宋" w:eastAsia="仿宋" w:hAnsi="仿宋"/>
          <w:spacing w:val="-4"/>
          <w:sz w:val="32"/>
          <w:szCs w:val="32"/>
        </w:rPr>
        <w:t>教学诊断与改进工作应知应会知识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》</w:t>
      </w:r>
      <w:r w:rsidRPr="00C65605">
        <w:rPr>
          <w:rFonts w:ascii="仿宋" w:eastAsia="仿宋" w:hAnsi="仿宋"/>
          <w:spacing w:val="-4"/>
          <w:sz w:val="32"/>
          <w:szCs w:val="32"/>
        </w:rPr>
        <w:t>，为后续工作提供</w:t>
      </w:r>
      <w:r w:rsidR="00336E8E" w:rsidRPr="00C65605">
        <w:rPr>
          <w:rFonts w:ascii="仿宋" w:eastAsia="仿宋" w:hAnsi="仿宋"/>
          <w:spacing w:val="-4"/>
          <w:sz w:val="32"/>
          <w:szCs w:val="32"/>
        </w:rPr>
        <w:t>理论</w:t>
      </w:r>
      <w:r w:rsidRPr="00C65605">
        <w:rPr>
          <w:rFonts w:ascii="仿宋" w:eastAsia="仿宋" w:hAnsi="仿宋"/>
          <w:spacing w:val="-4"/>
          <w:sz w:val="32"/>
          <w:szCs w:val="32"/>
        </w:rPr>
        <w:t>和</w:t>
      </w:r>
      <w:r w:rsidR="00336E8E" w:rsidRPr="00C65605">
        <w:rPr>
          <w:rFonts w:ascii="仿宋" w:eastAsia="仿宋" w:hAnsi="仿宋"/>
          <w:spacing w:val="-4"/>
          <w:sz w:val="32"/>
          <w:szCs w:val="32"/>
        </w:rPr>
        <w:t>决策</w:t>
      </w:r>
      <w:r w:rsidRPr="00C65605">
        <w:rPr>
          <w:rFonts w:ascii="仿宋" w:eastAsia="仿宋" w:hAnsi="仿宋"/>
          <w:spacing w:val="-4"/>
          <w:sz w:val="32"/>
          <w:szCs w:val="32"/>
        </w:rPr>
        <w:t>支持。</w:t>
      </w:r>
    </w:p>
    <w:p w14:paraId="04AC479B" w14:textId="50F6A0D4" w:rsidR="00614369" w:rsidRPr="003D1438" w:rsidRDefault="00CF7A90" w:rsidP="00B707A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/>
          <w:spacing w:val="-4"/>
          <w:sz w:val="32"/>
          <w:szCs w:val="32"/>
        </w:rPr>
        <w:t>（</w:t>
      </w:r>
      <w:r w:rsidR="00077BFF" w:rsidRPr="003D1438">
        <w:rPr>
          <w:rFonts w:ascii="楷体" w:eastAsia="楷体" w:hAnsi="楷体" w:hint="eastAsia"/>
          <w:spacing w:val="-4"/>
          <w:sz w:val="32"/>
          <w:szCs w:val="32"/>
        </w:rPr>
        <w:t>六</w:t>
      </w:r>
      <w:r w:rsidRPr="003D1438">
        <w:rPr>
          <w:rFonts w:ascii="楷体" w:eastAsia="楷体" w:hAnsi="楷体"/>
          <w:spacing w:val="-4"/>
          <w:sz w:val="32"/>
          <w:szCs w:val="32"/>
        </w:rPr>
        <w:t>）</w:t>
      </w:r>
      <w:r w:rsidR="00077BFF" w:rsidRPr="003D1438">
        <w:rPr>
          <w:rFonts w:ascii="楷体" w:eastAsia="楷体" w:hAnsi="楷体" w:hint="eastAsia"/>
          <w:spacing w:val="-4"/>
          <w:sz w:val="32"/>
          <w:szCs w:val="32"/>
        </w:rPr>
        <w:t>提升服务意识和</w:t>
      </w:r>
      <w:r w:rsidR="00614369" w:rsidRPr="003D1438">
        <w:rPr>
          <w:rFonts w:ascii="楷体" w:eastAsia="楷体" w:hAnsi="楷体" w:hint="eastAsia"/>
          <w:spacing w:val="-4"/>
          <w:sz w:val="32"/>
          <w:szCs w:val="32"/>
        </w:rPr>
        <w:t>服务质效</w:t>
      </w:r>
    </w:p>
    <w:p w14:paraId="6043C811" w14:textId="59DBA45F" w:rsidR="00614369" w:rsidRPr="00C65605" w:rsidRDefault="00614369" w:rsidP="00B707A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lastRenderedPageBreak/>
        <w:t>根据学校工作需求，</w:t>
      </w:r>
      <w:r w:rsidR="00336E8E" w:rsidRPr="00C65605">
        <w:rPr>
          <w:rFonts w:ascii="仿宋" w:eastAsia="仿宋" w:hAnsi="仿宋" w:hint="eastAsia"/>
          <w:spacing w:val="-4"/>
          <w:sz w:val="32"/>
          <w:szCs w:val="32"/>
        </w:rPr>
        <w:t>根据部门职责，</w:t>
      </w:r>
      <w:r w:rsidR="00077BFF" w:rsidRPr="00C65605">
        <w:rPr>
          <w:rFonts w:ascii="仿宋" w:eastAsia="仿宋" w:hAnsi="仿宋" w:hint="eastAsia"/>
          <w:spacing w:val="-4"/>
          <w:sz w:val="32"/>
          <w:szCs w:val="32"/>
        </w:rPr>
        <w:t>协同部门同事，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不断提升服务意识，从全局出发，积极协调配合各职能处室、二级学院，认真完成学校安排的各项工作。协调完成教育局督学每月和学期初的督学材料上报工作；协助完成安全检查及期末安全检查；</w:t>
      </w:r>
      <w:r w:rsidRPr="00C65605">
        <w:rPr>
          <w:rFonts w:ascii="仿宋" w:eastAsia="仿宋" w:hAnsi="仿宋"/>
          <w:spacing w:val="-4"/>
          <w:sz w:val="32"/>
          <w:szCs w:val="32"/>
        </w:rPr>
        <w:t>根据相关处室和二级院部的要求，配合完成相关申报材料数据采集工作；完成西交利物浦大学硕士研究生的</w:t>
      </w:r>
      <w:proofErr w:type="gramStart"/>
      <w:r w:rsidRPr="00C65605">
        <w:rPr>
          <w:rFonts w:ascii="仿宋" w:eastAsia="仿宋" w:hAnsi="仿宋"/>
          <w:spacing w:val="-4"/>
          <w:sz w:val="32"/>
          <w:szCs w:val="32"/>
        </w:rPr>
        <w:t>跟岗实践</w:t>
      </w:r>
      <w:proofErr w:type="gramEnd"/>
      <w:r w:rsidRPr="00C65605">
        <w:rPr>
          <w:rFonts w:ascii="仿宋" w:eastAsia="仿宋" w:hAnsi="仿宋"/>
          <w:spacing w:val="-4"/>
          <w:sz w:val="32"/>
          <w:szCs w:val="32"/>
        </w:rPr>
        <w:t>工作。</w:t>
      </w:r>
    </w:p>
    <w:p w14:paraId="42A90012" w14:textId="64A8CB51" w:rsidR="00F13702" w:rsidRDefault="00614369" w:rsidP="00F13702">
      <w:pPr>
        <w:spacing w:line="560" w:lineRule="exact"/>
        <w:ind w:left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二、存在问题</w:t>
      </w:r>
    </w:p>
    <w:p w14:paraId="199F7214" w14:textId="69350D30" w:rsidR="00310CDC" w:rsidRPr="003D1438" w:rsidRDefault="00310CDC" w:rsidP="00C656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 w:hint="eastAsia"/>
          <w:spacing w:val="-4"/>
          <w:sz w:val="32"/>
          <w:szCs w:val="32"/>
        </w:rPr>
        <w:t>（一）工作内容方面</w:t>
      </w:r>
    </w:p>
    <w:p w14:paraId="06D0B08D" w14:textId="3AC99006" w:rsidR="00F13702" w:rsidRPr="00C65605" w:rsidRDefault="00BE4E9D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一是</w:t>
      </w:r>
      <w:r w:rsidR="00F13702" w:rsidRPr="00C65605">
        <w:rPr>
          <w:rFonts w:ascii="仿宋" w:eastAsia="仿宋" w:hAnsi="仿宋" w:hint="eastAsia"/>
          <w:spacing w:val="-4"/>
          <w:sz w:val="32"/>
          <w:szCs w:val="32"/>
        </w:rPr>
        <w:t>需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要</w:t>
      </w:r>
      <w:r w:rsidR="00F13702" w:rsidRPr="00C65605">
        <w:rPr>
          <w:rFonts w:ascii="仿宋" w:eastAsia="仿宋" w:hAnsi="仿宋" w:hint="eastAsia"/>
          <w:spacing w:val="-4"/>
          <w:sz w:val="32"/>
          <w:szCs w:val="32"/>
        </w:rPr>
        <w:t>着手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打造学校质量文化</w:t>
      </w:r>
      <w:r w:rsidR="00F13702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学校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内部质量保证体系</w:t>
      </w:r>
      <w:r w:rsidR="00F13702" w:rsidRPr="00C65605">
        <w:rPr>
          <w:rFonts w:ascii="仿宋" w:eastAsia="仿宋" w:hAnsi="仿宋" w:hint="eastAsia"/>
          <w:spacing w:val="-4"/>
          <w:sz w:val="32"/>
          <w:szCs w:val="32"/>
        </w:rPr>
        <w:t>还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不完善</w:t>
      </w:r>
      <w:r w:rsidR="00F13702"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F74F4E" w:rsidRPr="00C65605">
        <w:rPr>
          <w:rFonts w:ascii="仿宋" w:eastAsia="仿宋" w:hAnsi="仿宋" w:hint="eastAsia"/>
          <w:spacing w:val="-4"/>
          <w:sz w:val="32"/>
          <w:szCs w:val="32"/>
        </w:rPr>
        <w:t>两级教学质量监控体系的实践才刚刚起步，教学诊断与改进工作尚需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进一步优化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，质量文化氛围尚未形成</w:t>
      </w:r>
      <w:r w:rsidR="00D01251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35DF4DC8" w14:textId="146EC4D3" w:rsidR="00F13702" w:rsidRPr="00C65605" w:rsidRDefault="00F13702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二是需要推进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质量监控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信息化建设。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学校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人才数据采集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、质量监控和</w:t>
      </w:r>
      <w:r w:rsidR="00336E8E" w:rsidRPr="00C65605">
        <w:rPr>
          <w:rFonts w:ascii="仿宋" w:eastAsia="仿宋" w:hAnsi="仿宋" w:hint="eastAsia"/>
          <w:spacing w:val="-4"/>
          <w:sz w:val="32"/>
          <w:szCs w:val="32"/>
        </w:rPr>
        <w:t>教学诊断与改进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工作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的数据主要依靠传统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方式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采集，亟需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校本数据中心和大数据分析平台</w:t>
      </w:r>
      <w:r w:rsidR="00336E8E">
        <w:rPr>
          <w:rFonts w:ascii="仿宋" w:eastAsia="仿宋" w:hAnsi="仿宋" w:hint="eastAsia"/>
          <w:spacing w:val="-4"/>
          <w:sz w:val="32"/>
          <w:szCs w:val="32"/>
        </w:rPr>
        <w:t>的支持</w:t>
      </w:r>
      <w:r w:rsidR="00D01251"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6ADAAE0E" w14:textId="79D10BA6" w:rsidR="00310CDC" w:rsidRPr="003D1438" w:rsidRDefault="00310CDC" w:rsidP="00C65605">
      <w:pPr>
        <w:spacing w:line="560" w:lineRule="exact"/>
        <w:ind w:firstLineChars="200" w:firstLine="624"/>
        <w:jc w:val="both"/>
        <w:rPr>
          <w:rFonts w:ascii="楷体" w:eastAsia="楷体" w:hAnsi="楷体"/>
          <w:spacing w:val="-4"/>
          <w:sz w:val="32"/>
          <w:szCs w:val="32"/>
        </w:rPr>
      </w:pPr>
      <w:r w:rsidRPr="003D1438">
        <w:rPr>
          <w:rFonts w:ascii="楷体" w:eastAsia="楷体" w:hAnsi="楷体" w:hint="eastAsia"/>
          <w:spacing w:val="-4"/>
          <w:sz w:val="32"/>
          <w:szCs w:val="32"/>
        </w:rPr>
        <w:t>（</w:t>
      </w:r>
      <w:r w:rsidR="00D01251" w:rsidRPr="003D1438">
        <w:rPr>
          <w:rFonts w:ascii="楷体" w:eastAsia="楷体" w:hAnsi="楷体" w:hint="eastAsia"/>
          <w:spacing w:val="-4"/>
          <w:sz w:val="32"/>
          <w:szCs w:val="32"/>
        </w:rPr>
        <w:t>二</w:t>
      </w:r>
      <w:r w:rsidRPr="003D1438">
        <w:rPr>
          <w:rFonts w:ascii="楷体" w:eastAsia="楷体" w:hAnsi="楷体" w:hint="eastAsia"/>
          <w:spacing w:val="-4"/>
          <w:sz w:val="32"/>
          <w:szCs w:val="32"/>
        </w:rPr>
        <w:t>）</w:t>
      </w:r>
      <w:r w:rsidR="00D01251" w:rsidRPr="003D1438">
        <w:rPr>
          <w:rFonts w:ascii="楷体" w:eastAsia="楷体" w:hAnsi="楷体" w:hint="eastAsia"/>
          <w:spacing w:val="-4"/>
          <w:sz w:val="32"/>
          <w:szCs w:val="32"/>
        </w:rPr>
        <w:t>个人</w:t>
      </w:r>
      <w:r w:rsidRPr="003D1438">
        <w:rPr>
          <w:rFonts w:ascii="楷体" w:eastAsia="楷体" w:hAnsi="楷体" w:hint="eastAsia"/>
          <w:spacing w:val="-4"/>
          <w:sz w:val="32"/>
          <w:szCs w:val="32"/>
        </w:rPr>
        <w:t>能力</w:t>
      </w:r>
      <w:r w:rsidR="00D01251" w:rsidRPr="003D1438">
        <w:rPr>
          <w:rFonts w:ascii="楷体" w:eastAsia="楷体" w:hAnsi="楷体" w:hint="eastAsia"/>
          <w:spacing w:val="-4"/>
          <w:sz w:val="32"/>
          <w:szCs w:val="32"/>
        </w:rPr>
        <w:t>方面</w:t>
      </w:r>
    </w:p>
    <w:p w14:paraId="62544313" w14:textId="6236E07B" w:rsidR="00310CDC" w:rsidRPr="00C65605" w:rsidRDefault="00D01251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一是专业能力有待提升。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在新的岗位，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需要具备较高的专业水平和业务能力，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本人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还需要加强学习，及时掌握最新教育理念和方法，不断提高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业务能力。</w:t>
      </w:r>
    </w:p>
    <w:p w14:paraId="2BF103CD" w14:textId="578D25F2" w:rsidR="00310CDC" w:rsidRPr="00C65605" w:rsidRDefault="00D01251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二是创新意识有待加强。在工作中，总担心会给二级学院增加工作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负担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，所以在做好常规工作的同时，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止步于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尝试做一些突破，不敢有大的创新，尚需及时调整和优化质量监督方法和手段。</w:t>
      </w:r>
    </w:p>
    <w:p w14:paraId="19D91E41" w14:textId="3F0945A0" w:rsidR="00836015" w:rsidRDefault="00836015" w:rsidP="00310CDC">
      <w:pPr>
        <w:spacing w:line="560" w:lineRule="exact"/>
        <w:ind w:left="624"/>
        <w:rPr>
          <w:rFonts w:ascii="黑体" w:eastAsia="黑体" w:hAnsi="黑体"/>
          <w:spacing w:val="-4"/>
          <w:sz w:val="32"/>
          <w:szCs w:val="32"/>
        </w:rPr>
      </w:pPr>
      <w:r>
        <w:rPr>
          <w:rFonts w:ascii="黑体" w:eastAsia="黑体" w:hAnsi="黑体" w:hint="eastAsia"/>
          <w:spacing w:val="-4"/>
          <w:sz w:val="32"/>
          <w:szCs w:val="32"/>
        </w:rPr>
        <w:t>三、</w:t>
      </w:r>
      <w:r w:rsidRPr="00836015">
        <w:rPr>
          <w:rFonts w:ascii="黑体" w:eastAsia="黑体" w:hAnsi="黑体" w:hint="eastAsia"/>
          <w:spacing w:val="-4"/>
          <w:sz w:val="32"/>
          <w:szCs w:val="32"/>
        </w:rPr>
        <w:t>下一步打算</w:t>
      </w:r>
    </w:p>
    <w:p w14:paraId="5836802F" w14:textId="56785A02" w:rsidR="00836015" w:rsidRPr="00C65605" w:rsidRDefault="00836015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lastRenderedPageBreak/>
        <w:t>一是要完善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质量监控和保障体系中的组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织体系、制度体系、标准体系和目标体系，健全“目标—标准—制度—运行—诊断—改进”工作流程，打造学校“质量闭环”，营造质量文化氛围。</w:t>
      </w:r>
    </w:p>
    <w:p w14:paraId="582B86FE" w14:textId="2CD69D73" w:rsidR="00310CDC" w:rsidRPr="00C65605" w:rsidRDefault="00836015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二是要完善监管机制和数据收集分析体系。建议学校融合现有业务系统，打通数据壁垒，实现状态数据的实时采集、教学质量的在线跟踪，为学校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人才数据采集和教学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诊断与改进工作提供数据支撑。</w:t>
      </w:r>
    </w:p>
    <w:p w14:paraId="4FE5D39F" w14:textId="52701D75" w:rsidR="00836015" w:rsidRPr="00C65605" w:rsidRDefault="00836015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三是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加强专业学习和培训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。通过理论学习，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提高个人和团队的专业水平和业务能力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，不断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增强工作创新意识，积极探索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工作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新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路径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。</w:t>
      </w:r>
    </w:p>
    <w:p w14:paraId="0C003206" w14:textId="07199791" w:rsidR="00F74F4E" w:rsidRPr="003D1438" w:rsidRDefault="00836015" w:rsidP="003D1438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四是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加强与师生沟通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。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及时了解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师生</w:t>
      </w:r>
      <w:r w:rsidR="00310CDC" w:rsidRPr="00C65605">
        <w:rPr>
          <w:rFonts w:ascii="仿宋" w:eastAsia="仿宋" w:hAnsi="仿宋" w:hint="eastAsia"/>
          <w:spacing w:val="-4"/>
          <w:sz w:val="32"/>
          <w:szCs w:val="32"/>
        </w:rPr>
        <w:t>的需求和反馈，提高质量监督工作的针对性和有效性。</w:t>
      </w:r>
    </w:p>
    <w:p w14:paraId="7E8BBF02" w14:textId="346CA3FA" w:rsidR="00F74F4E" w:rsidRPr="00C65605" w:rsidRDefault="00F74F4E" w:rsidP="00C65605">
      <w:pPr>
        <w:spacing w:line="560" w:lineRule="exact"/>
        <w:ind w:firstLineChars="200" w:firstLine="624"/>
        <w:jc w:val="both"/>
        <w:rPr>
          <w:rFonts w:ascii="仿宋" w:eastAsia="仿宋" w:hAnsi="仿宋"/>
          <w:spacing w:val="-4"/>
          <w:sz w:val="32"/>
          <w:szCs w:val="32"/>
        </w:rPr>
      </w:pPr>
      <w:r w:rsidRPr="00C65605">
        <w:rPr>
          <w:rFonts w:ascii="仿宋" w:eastAsia="仿宋" w:hAnsi="仿宋" w:hint="eastAsia"/>
          <w:spacing w:val="-4"/>
          <w:sz w:val="32"/>
          <w:szCs w:val="32"/>
        </w:rPr>
        <w:t>回顾过去的工作，</w:t>
      </w:r>
      <w:r w:rsidR="00836015" w:rsidRPr="00C65605">
        <w:rPr>
          <w:rFonts w:ascii="仿宋" w:eastAsia="仿宋" w:hAnsi="仿宋" w:hint="eastAsia"/>
          <w:spacing w:val="-4"/>
          <w:sz w:val="32"/>
          <w:szCs w:val="32"/>
        </w:rPr>
        <w:t>本人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深感责任重大、使命光荣。在新的</w:t>
      </w:r>
      <w:r w:rsidR="00836015" w:rsidRPr="00C65605">
        <w:rPr>
          <w:rFonts w:ascii="仿宋" w:eastAsia="仿宋" w:hAnsi="仿宋" w:hint="eastAsia"/>
          <w:spacing w:val="-4"/>
          <w:sz w:val="32"/>
          <w:szCs w:val="32"/>
        </w:rPr>
        <w:t>征程中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，</w:t>
      </w:r>
      <w:r w:rsidR="00836015" w:rsidRPr="00C65605">
        <w:rPr>
          <w:rFonts w:ascii="仿宋" w:eastAsia="仿宋" w:hAnsi="仿宋" w:hint="eastAsia"/>
          <w:spacing w:val="-4"/>
          <w:sz w:val="32"/>
          <w:szCs w:val="32"/>
        </w:rPr>
        <w:t>本人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将继续带领团队努力工作，为学校的稳定发展贡献自己的力量。同时，也希望全校师生能够一如既往地关心和支持</w:t>
      </w:r>
      <w:r w:rsidR="00D90BF7">
        <w:rPr>
          <w:rFonts w:ascii="仿宋" w:eastAsia="仿宋" w:hAnsi="仿宋" w:hint="eastAsia"/>
          <w:spacing w:val="-4"/>
          <w:sz w:val="32"/>
          <w:szCs w:val="32"/>
        </w:rPr>
        <w:t>我们</w:t>
      </w:r>
      <w:r w:rsidR="00836015" w:rsidRPr="00C65605">
        <w:rPr>
          <w:rFonts w:ascii="仿宋" w:eastAsia="仿宋" w:hAnsi="仿宋" w:hint="eastAsia"/>
          <w:spacing w:val="-4"/>
          <w:sz w:val="32"/>
          <w:szCs w:val="32"/>
        </w:rPr>
        <w:t>部门</w:t>
      </w:r>
      <w:r w:rsidRPr="00C65605">
        <w:rPr>
          <w:rFonts w:ascii="仿宋" w:eastAsia="仿宋" w:hAnsi="仿宋" w:hint="eastAsia"/>
          <w:spacing w:val="-4"/>
          <w:sz w:val="32"/>
          <w:szCs w:val="32"/>
        </w:rPr>
        <w:t>的工作，共同推动学校各项事业的繁荣发展。</w:t>
      </w:r>
    </w:p>
    <w:p w14:paraId="15806963" w14:textId="77777777" w:rsidR="00614369" w:rsidRPr="00C65605" w:rsidRDefault="00614369" w:rsidP="00A376D1">
      <w:pPr>
        <w:spacing w:line="560" w:lineRule="exact"/>
        <w:ind w:left="624" w:firstLineChars="200" w:firstLine="624"/>
        <w:rPr>
          <w:spacing w:val="-4"/>
          <w:sz w:val="32"/>
          <w:szCs w:val="32"/>
        </w:rPr>
      </w:pPr>
    </w:p>
    <w:p w14:paraId="7A57C8E3" w14:textId="77777777" w:rsidR="00CF7A90" w:rsidRDefault="00CF7A90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14C2A913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0ADCF414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598C6341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79C89318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1EC001CC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4711AF2C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0C7A1071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41D57047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4413A98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4571BB26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7258A28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631E2D8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2D848CB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2E6D62CC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573F7CA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CF5C564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p w14:paraId="3BA27255" w14:textId="77777777" w:rsidR="006D1823" w:rsidRDefault="006D1823" w:rsidP="00A376D1">
      <w:pPr>
        <w:spacing w:line="560" w:lineRule="exact"/>
        <w:ind w:left="624"/>
        <w:rPr>
          <w:spacing w:val="-4"/>
          <w:sz w:val="32"/>
          <w:szCs w:val="32"/>
        </w:rPr>
      </w:pPr>
    </w:p>
    <w:sectPr w:rsidR="006D1823" w:rsidSect="00A376D1">
      <w:pgSz w:w="11906" w:h="16838"/>
      <w:pgMar w:top="1440" w:right="1474" w:bottom="1440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79B"/>
    <w:rsid w:val="00077BFF"/>
    <w:rsid w:val="001B255B"/>
    <w:rsid w:val="001F788A"/>
    <w:rsid w:val="00224447"/>
    <w:rsid w:val="00231E9D"/>
    <w:rsid w:val="0028079B"/>
    <w:rsid w:val="002B3105"/>
    <w:rsid w:val="00310CDC"/>
    <w:rsid w:val="00336E8E"/>
    <w:rsid w:val="003A5A31"/>
    <w:rsid w:val="003D1438"/>
    <w:rsid w:val="00506445"/>
    <w:rsid w:val="00614369"/>
    <w:rsid w:val="0065372A"/>
    <w:rsid w:val="006D1823"/>
    <w:rsid w:val="007A18BA"/>
    <w:rsid w:val="00836015"/>
    <w:rsid w:val="00883B32"/>
    <w:rsid w:val="00913557"/>
    <w:rsid w:val="00985F6D"/>
    <w:rsid w:val="009A56DA"/>
    <w:rsid w:val="009B2037"/>
    <w:rsid w:val="009E3DAA"/>
    <w:rsid w:val="00A02098"/>
    <w:rsid w:val="00A17A44"/>
    <w:rsid w:val="00A376D1"/>
    <w:rsid w:val="00AE6CA4"/>
    <w:rsid w:val="00B405CD"/>
    <w:rsid w:val="00B66FBD"/>
    <w:rsid w:val="00B707A5"/>
    <w:rsid w:val="00BE4E9D"/>
    <w:rsid w:val="00C65605"/>
    <w:rsid w:val="00CF7A90"/>
    <w:rsid w:val="00D01251"/>
    <w:rsid w:val="00D22B34"/>
    <w:rsid w:val="00D90BF7"/>
    <w:rsid w:val="00EB1CAC"/>
    <w:rsid w:val="00F13702"/>
    <w:rsid w:val="00F74F4E"/>
    <w:rsid w:val="00FD1A0A"/>
    <w:rsid w:val="00FE0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1E092"/>
  <w15:chartTrackingRefBased/>
  <w15:docId w15:val="{939028B5-56B1-4514-9276-B70CCAFF3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079B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qFormat/>
    <w:rsid w:val="0028079B"/>
    <w:rPr>
      <w:rFonts w:ascii="楷体_GB2312" w:eastAsia="楷体_GB2312" w:hAnsi="仿宋" w:hint="eastAsia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51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405</Words>
  <Characters>2311</Characters>
  <Application>Microsoft Office Word</Application>
  <DocSecurity>0</DocSecurity>
  <Lines>19</Lines>
  <Paragraphs>5</Paragraphs>
  <ScaleCrop>false</ScaleCrop>
  <Company/>
  <LinksUpToDate>false</LinksUpToDate>
  <CharactersWithSpaces>2711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8</cp:revision>
  <dcterms:created xsi:type="dcterms:W3CDTF">2024-06-13T13:33:00Z</dcterms:created>
  <dcterms:modified xsi:type="dcterms:W3CDTF">2024-06-20T06:25:00Z</dcterms:modified>
</cp:coreProperties>
</file>